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523C2" w14:textId="59953072" w:rsidR="00203686" w:rsidRPr="00FC0C95" w:rsidRDefault="000F2F83" w:rsidP="000070E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FC0C95">
        <w:rPr>
          <w:rFonts w:ascii="Times New Roman" w:hAnsi="Times New Roman" w:cs="Times New Roman"/>
          <w:b/>
          <w:color w:val="000000"/>
          <w:sz w:val="20"/>
          <w:szCs w:val="20"/>
        </w:rPr>
        <w:t>UMOWA LICENCYJNA  nr</w:t>
      </w:r>
    </w:p>
    <w:p w14:paraId="5BB9A1E4" w14:textId="77777777" w:rsidR="000F2F83" w:rsidRPr="00FC0C95" w:rsidRDefault="000F2F83" w:rsidP="000A7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zawarta w dniu </w:t>
      </w:r>
      <w:r w:rsidR="00D373F1" w:rsidRPr="00FC0C95">
        <w:rPr>
          <w:rFonts w:ascii="Times New Roman" w:hAnsi="Times New Roman" w:cs="Times New Roman"/>
          <w:color w:val="000000"/>
          <w:sz w:val="20"/>
          <w:szCs w:val="20"/>
        </w:rPr>
        <w:t>…………………………..</w:t>
      </w:r>
      <w:r w:rsidR="00E7608F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r. w Łodzi pomiędzy</w:t>
      </w:r>
      <w:r w:rsidR="000070E8" w:rsidRPr="00FC0C95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7B848E8D" w14:textId="77777777" w:rsidR="00D67010" w:rsidRDefault="000F2F83" w:rsidP="000A7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Muzeum Archeologicznym i Etnograficznym w Łodzi </w:t>
      </w:r>
      <w:r w:rsidR="00077D1E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zwanym dalej </w:t>
      </w:r>
      <w:r w:rsidR="00D67010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="00077D1E" w:rsidRPr="00FC0C95">
        <w:rPr>
          <w:rFonts w:ascii="Times New Roman" w:hAnsi="Times New Roman" w:cs="Times New Roman"/>
          <w:color w:val="000000"/>
          <w:sz w:val="20"/>
          <w:szCs w:val="20"/>
        </w:rPr>
        <w:t>Licencjobiorcą</w:t>
      </w:r>
      <w:r w:rsidR="00D67010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="00077D1E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, które reprezentuje </w:t>
      </w:r>
      <w:r w:rsidR="00C824A0" w:rsidRPr="00FC0C95">
        <w:rPr>
          <w:rFonts w:ascii="Times New Roman" w:hAnsi="Times New Roman" w:cs="Times New Roman"/>
          <w:b/>
          <w:color w:val="000000"/>
          <w:sz w:val="20"/>
          <w:szCs w:val="20"/>
        </w:rPr>
        <w:t>Dyrektor</w:t>
      </w:r>
      <w:r w:rsidR="00077D1E" w:rsidRPr="00FC0C9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F78EF">
        <w:rPr>
          <w:rFonts w:ascii="Times New Roman" w:hAnsi="Times New Roman" w:cs="Times New Roman"/>
          <w:b/>
          <w:color w:val="000000"/>
          <w:sz w:val="20"/>
          <w:szCs w:val="20"/>
        </w:rPr>
        <w:t>…………………………………………………………...</w:t>
      </w:r>
      <w:r w:rsidR="00D67010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</w:p>
    <w:p w14:paraId="275DB88D" w14:textId="77777777" w:rsidR="00D67010" w:rsidRDefault="00D67010" w:rsidP="000A7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517DC054" w14:textId="77777777" w:rsidR="000F2F83" w:rsidRPr="00FC0C95" w:rsidRDefault="00077D1E" w:rsidP="000A7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701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C824A0" w:rsidRPr="00FC0C95">
        <w:rPr>
          <w:rFonts w:ascii="Times New Roman" w:hAnsi="Times New Roman" w:cs="Times New Roman"/>
          <w:color w:val="000000"/>
          <w:sz w:val="20"/>
          <w:szCs w:val="20"/>
        </w:rPr>
        <w:t>, któr</w:t>
      </w:r>
      <w:r w:rsidR="000070E8" w:rsidRPr="00FC0C95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="00D67010">
        <w:rPr>
          <w:rFonts w:ascii="Times New Roman" w:hAnsi="Times New Roman" w:cs="Times New Roman"/>
          <w:color w:val="000000"/>
          <w:sz w:val="20"/>
          <w:szCs w:val="20"/>
        </w:rPr>
        <w:t xml:space="preserve"> reprezentowany jest przez</w:t>
      </w:r>
      <w:r w:rsidR="00C824A0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070E8" w:rsidRPr="00FC0C95">
        <w:rPr>
          <w:rFonts w:ascii="Times New Roman" w:hAnsi="Times New Roman" w:cs="Times New Roman"/>
          <w:b/>
          <w:color w:val="000000"/>
          <w:sz w:val="20"/>
          <w:szCs w:val="20"/>
        </w:rPr>
        <w:t>………………………………………..</w:t>
      </w:r>
      <w:r w:rsidR="00D6701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67010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zwanym dalej </w:t>
      </w:r>
      <w:r w:rsidR="00D67010">
        <w:rPr>
          <w:rFonts w:ascii="Times New Roman" w:hAnsi="Times New Roman" w:cs="Times New Roman"/>
          <w:color w:val="000000"/>
          <w:sz w:val="20"/>
          <w:szCs w:val="20"/>
        </w:rPr>
        <w:t>„</w:t>
      </w:r>
      <w:r w:rsidR="00D67010" w:rsidRPr="00FC0C95">
        <w:rPr>
          <w:rFonts w:ascii="Times New Roman" w:hAnsi="Times New Roman" w:cs="Times New Roman"/>
          <w:color w:val="000000"/>
          <w:sz w:val="20"/>
          <w:szCs w:val="20"/>
        </w:rPr>
        <w:t>Licencjo</w:t>
      </w:r>
      <w:r w:rsidR="00D67010">
        <w:rPr>
          <w:rFonts w:ascii="Times New Roman" w:hAnsi="Times New Roman" w:cs="Times New Roman"/>
          <w:color w:val="000000"/>
          <w:sz w:val="20"/>
          <w:szCs w:val="20"/>
        </w:rPr>
        <w:t>dawcą”</w:t>
      </w:r>
    </w:p>
    <w:p w14:paraId="60483ED0" w14:textId="77777777" w:rsidR="000F2F83" w:rsidRPr="00BD09D8" w:rsidRDefault="000F2F83" w:rsidP="000070E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9D8">
        <w:rPr>
          <w:rFonts w:ascii="Times New Roman" w:hAnsi="Times New Roman" w:cs="Times New Roman"/>
          <w:b/>
          <w:color w:val="000000"/>
          <w:sz w:val="20"/>
          <w:szCs w:val="20"/>
        </w:rPr>
        <w:t>§ 1</w:t>
      </w:r>
    </w:p>
    <w:p w14:paraId="4E9EABC5" w14:textId="77777777" w:rsidR="00903750" w:rsidRPr="00FC0C95" w:rsidRDefault="000F2F83" w:rsidP="000A7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Licencjodawca oświadcza, iż realizuje zadanie</w:t>
      </w:r>
      <w:r w:rsidR="00EB6FCC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381B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r w:rsidR="00D95BAF" w:rsidRPr="00FC0C9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71FBB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na podstawie </w:t>
      </w:r>
      <w:r w:rsidR="00A71FBB" w:rsidRPr="00FC0C95">
        <w:rPr>
          <w:rFonts w:ascii="Times New Roman" w:hAnsi="Times New Roman" w:cs="Times New Roman"/>
          <w:b/>
          <w:color w:val="000000"/>
          <w:sz w:val="20"/>
          <w:szCs w:val="20"/>
        </w:rPr>
        <w:t>U</w:t>
      </w:r>
      <w:r w:rsidRPr="00FC0C9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mowy </w:t>
      </w:r>
      <w:r w:rsidR="00A71FBB" w:rsidRPr="00FC0C95">
        <w:rPr>
          <w:rFonts w:ascii="Times New Roman" w:hAnsi="Times New Roman" w:cs="Times New Roman"/>
          <w:b/>
          <w:color w:val="000000"/>
          <w:sz w:val="20"/>
          <w:szCs w:val="20"/>
        </w:rPr>
        <w:t>U</w:t>
      </w:r>
      <w:r w:rsidR="00903750" w:rsidRPr="00FC0C95">
        <w:rPr>
          <w:rFonts w:ascii="Times New Roman" w:hAnsi="Times New Roman" w:cs="Times New Roman"/>
          <w:b/>
          <w:color w:val="000000"/>
          <w:sz w:val="20"/>
          <w:szCs w:val="20"/>
        </w:rPr>
        <w:t>życzenia</w:t>
      </w:r>
      <w:r w:rsidR="000070E8" w:rsidRPr="00FC0C9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C6E7D" w:rsidRPr="00FC0C95">
        <w:rPr>
          <w:rFonts w:ascii="Times New Roman" w:hAnsi="Times New Roman" w:cs="Times New Roman"/>
          <w:color w:val="000000"/>
          <w:sz w:val="20"/>
          <w:szCs w:val="20"/>
        </w:rPr>
        <w:t>z dnia</w:t>
      </w:r>
      <w:r w:rsidR="00A71FBB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070E8" w:rsidRPr="00FC0C95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8308839" w14:textId="34459FF5" w:rsidR="000F2F83" w:rsidRPr="00FC0C95" w:rsidRDefault="000F2F83" w:rsidP="000A7B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Licencjodawca </w:t>
      </w:r>
      <w:r w:rsidR="006F35C9">
        <w:rPr>
          <w:rFonts w:ascii="Times New Roman" w:hAnsi="Times New Roman" w:cs="Times New Roman"/>
          <w:color w:val="000000"/>
          <w:sz w:val="20"/>
          <w:szCs w:val="20"/>
        </w:rPr>
        <w:t xml:space="preserve">udziela 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Muzeum Archeologicznemu i Etnograficznemu w Łodzi (zwanej dalej MAiE) bezterminowej, nieodpłatnej licencji niewyłącznej</w:t>
      </w:r>
      <w:r w:rsidR="00903750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do wykorzystywania wszelkich rezultatów zada</w:t>
      </w:r>
      <w:r w:rsidR="00D67010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w ramach działalności statutowej </w:t>
      </w:r>
      <w:proofErr w:type="spellStart"/>
      <w:r w:rsidRPr="00FC0C95">
        <w:rPr>
          <w:rFonts w:ascii="Times New Roman" w:hAnsi="Times New Roman" w:cs="Times New Roman"/>
          <w:color w:val="000000"/>
          <w:sz w:val="20"/>
          <w:szCs w:val="20"/>
        </w:rPr>
        <w:t>MAiE</w:t>
      </w:r>
      <w:proofErr w:type="spellEnd"/>
      <w:r w:rsidR="006F35C9">
        <w:rPr>
          <w:rFonts w:ascii="Times New Roman" w:hAnsi="Times New Roman" w:cs="Times New Roman"/>
          <w:color w:val="000000"/>
          <w:sz w:val="20"/>
          <w:szCs w:val="20"/>
        </w:rPr>
        <w:t xml:space="preserve"> na zasadach określonych w umowie. </w:t>
      </w:r>
    </w:p>
    <w:p w14:paraId="38E6BC83" w14:textId="77777777" w:rsidR="000F2F83" w:rsidRPr="00BD09D8" w:rsidRDefault="000F2F83" w:rsidP="000070E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9D8">
        <w:rPr>
          <w:rFonts w:ascii="Times New Roman" w:hAnsi="Times New Roman" w:cs="Times New Roman"/>
          <w:b/>
          <w:color w:val="000000"/>
          <w:sz w:val="20"/>
          <w:szCs w:val="20"/>
        </w:rPr>
        <w:t>§ 2</w:t>
      </w:r>
    </w:p>
    <w:p w14:paraId="06DAC436" w14:textId="10CCDF17" w:rsidR="000070E8" w:rsidRPr="00FC0C95" w:rsidRDefault="000F2F83" w:rsidP="00BE5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Licencjodawca udziela Licencjobiorcy nieodpłatnej licencji niewyłącznej</w:t>
      </w:r>
      <w:r w:rsidR="004B282D">
        <w:rPr>
          <w:rFonts w:ascii="Times New Roman" w:hAnsi="Times New Roman" w:cs="Times New Roman"/>
          <w:color w:val="000000"/>
          <w:sz w:val="20"/>
          <w:szCs w:val="20"/>
        </w:rPr>
        <w:t xml:space="preserve"> na czas nieokreślony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do wykorzystywania rezultatów zadania, o którym mowa w § 1, obejmujących w szczególności wykonaną dokumentację w wersji</w:t>
      </w:r>
      <w:r w:rsidR="00EB6FCC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tradycyjnej</w:t>
      </w:r>
      <w:r w:rsidR="004B282D">
        <w:rPr>
          <w:rFonts w:ascii="Times New Roman" w:hAnsi="Times New Roman" w:cs="Times New Roman"/>
          <w:color w:val="000000"/>
          <w:sz w:val="20"/>
          <w:szCs w:val="20"/>
        </w:rPr>
        <w:t xml:space="preserve"> (pisemnej)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i elektronicznej oraz teksty autorskie. Licencja jest ważna na terytorium RP oraz za granicą</w:t>
      </w:r>
      <w:r w:rsidR="004B282D">
        <w:rPr>
          <w:rFonts w:ascii="Times New Roman" w:hAnsi="Times New Roman" w:cs="Times New Roman"/>
          <w:color w:val="000000"/>
          <w:sz w:val="20"/>
          <w:szCs w:val="20"/>
        </w:rPr>
        <w:t xml:space="preserve"> (bez ograniczeń terytorialnych)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1A5FE32" w14:textId="77777777" w:rsidR="000070E8" w:rsidRPr="00FC0C95" w:rsidRDefault="000F2F83" w:rsidP="00BE5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Licencjodawca oświadcza, że jest uprawniony do udzielenia licencji w zakresie koniecznym do realizacji umowy oraz, że korzystanie z utworów w zakresie określonym umową nie narusza praw autorskich osób trzecich.</w:t>
      </w:r>
    </w:p>
    <w:p w14:paraId="28158EF2" w14:textId="77777777" w:rsidR="000070E8" w:rsidRPr="00FC0C95" w:rsidRDefault="000F2F83" w:rsidP="00BE5A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Z tytułu powyższego oświadczenia Licencjodawca przyjmuje odpowiedzialność, a w przypadku zgłoszenia roszczeń osób uprawnionych autorsko lub z tytułu praw pokrewnych, lub innych osób dochodzących praw do utworów, Licencjodawca zwalnia Licencjobiorcę z odpowiedzialności, zobowiązując się do zaspokojenia ich</w:t>
      </w:r>
      <w:r w:rsidR="00A71FBB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słusznych roszczeń.</w:t>
      </w:r>
    </w:p>
    <w:p w14:paraId="5E199807" w14:textId="1E972A55" w:rsidR="00D373F1" w:rsidRPr="00BD09D8" w:rsidRDefault="000F2F83" w:rsidP="00D373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W ramach niniejszej umowy Licencjobiorca nabywa prawo do korzystania z utworów w zakresie określonym niniejszą umową i nie uzyskuje praw na zasadzie przeniesienia autorskich praw majątkowych.</w:t>
      </w:r>
    </w:p>
    <w:p w14:paraId="16EA34A3" w14:textId="77777777" w:rsidR="000F2F83" w:rsidRPr="00BD09D8" w:rsidRDefault="000F2F83" w:rsidP="0076098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9D8">
        <w:rPr>
          <w:rFonts w:ascii="Times New Roman" w:hAnsi="Times New Roman" w:cs="Times New Roman"/>
          <w:b/>
          <w:color w:val="000000"/>
          <w:sz w:val="20"/>
          <w:szCs w:val="20"/>
        </w:rPr>
        <w:t>§ 3</w:t>
      </w:r>
    </w:p>
    <w:p w14:paraId="31F220DD" w14:textId="5EA82A64" w:rsidR="0076098D" w:rsidRPr="00FC0C95" w:rsidRDefault="000F2F83" w:rsidP="00D373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Licencjodawca udziela Licencjobiorcy</w:t>
      </w:r>
      <w:r w:rsidR="004B282D">
        <w:rPr>
          <w:rFonts w:ascii="Times New Roman" w:hAnsi="Times New Roman" w:cs="Times New Roman"/>
          <w:color w:val="000000"/>
          <w:sz w:val="20"/>
          <w:szCs w:val="20"/>
        </w:rPr>
        <w:t xml:space="preserve"> na czas nieokreślony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prawa do korzystania z autorskich praw majątkowych do utworów określonych w § 2 ust. 1, na wymienionych poniżej polach eksploatacji:</w:t>
      </w:r>
      <w:r w:rsidR="0076098D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0E39B59" w14:textId="77777777" w:rsidR="0076098D" w:rsidRPr="00FC0C95" w:rsidRDefault="000F2F83" w:rsidP="00D373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</w:t>
      </w:r>
      <w:r w:rsidR="0076098D" w:rsidRPr="00FC0C9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6CB6FBD" w14:textId="77777777" w:rsidR="0076098D" w:rsidRPr="00FC0C95" w:rsidRDefault="000F2F83" w:rsidP="00D373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wprowadzanie do obrotu, użyczanie lub najem oryginału albo egzemplarzy,</w:t>
      </w:r>
    </w:p>
    <w:p w14:paraId="658A674C" w14:textId="77777777" w:rsidR="0076098D" w:rsidRPr="00FC0C95" w:rsidRDefault="000F2F83" w:rsidP="00D373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tworzenie nowych wersji i adaptacji (tłumaczenie, przystosowanie, zmianę układu lub jakiekolwiek inne zmiany),</w:t>
      </w:r>
    </w:p>
    <w:p w14:paraId="09A9ACF3" w14:textId="77777777" w:rsidR="0076098D" w:rsidRPr="00FC0C95" w:rsidRDefault="000F2F83" w:rsidP="00D373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lastRenderedPageBreak/>
        <w:t>publiczne rozpowszechnianie, w szczególności wyświetlanie, publiczne odtworzenie, nadawanie i reemitowanie w dowolnym systemie lub standardzie a także publiczne udostępnianie w ten sposób, aby każdy mógł mieć do niego dostęp w miejscu i czasie przez siebie wybranym,</w:t>
      </w:r>
    </w:p>
    <w:p w14:paraId="4D5C8DB0" w14:textId="77777777" w:rsidR="0076098D" w:rsidRPr="00FC0C95" w:rsidRDefault="000F2F83" w:rsidP="00D373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rozpowszechnianie w sieci Internet oraz w sieciach zamkniętych,</w:t>
      </w:r>
    </w:p>
    <w:p w14:paraId="72B4879B" w14:textId="77777777" w:rsidR="0076098D" w:rsidRPr="00FC0C95" w:rsidRDefault="000F2F83" w:rsidP="00D373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zezwolenie na tworzenie opracowań, przeróbek oraz rozporządzanie i korzystanie z takich opracowań na wszystkich polach eksploatacji określonych w niniejszej umowie,</w:t>
      </w:r>
    </w:p>
    <w:p w14:paraId="12C32A04" w14:textId="77777777" w:rsidR="000F2F83" w:rsidRPr="00FC0C95" w:rsidRDefault="000F2F83" w:rsidP="00D373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prawo do wykorzystywania rezultatów zadania do celów marketingowych lub promocji, a także do oznaczania lub identyfikacji przejawów działalności, a także dla celów edukacyjnych lub szkoleniowych.</w:t>
      </w:r>
    </w:p>
    <w:p w14:paraId="642F93B9" w14:textId="77777777" w:rsidR="000F2F83" w:rsidRPr="00FC0C95" w:rsidRDefault="000F2F83" w:rsidP="00D373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Skutek rozporządzający udzielenia licencji nastąpi z chwilą podpisania niniejszej umowy przez obie Strony.</w:t>
      </w:r>
    </w:p>
    <w:p w14:paraId="104309DC" w14:textId="77777777" w:rsidR="000F2F83" w:rsidRPr="00BD09D8" w:rsidRDefault="000F2F83" w:rsidP="0076098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9D8">
        <w:rPr>
          <w:rFonts w:ascii="Times New Roman" w:hAnsi="Times New Roman" w:cs="Times New Roman"/>
          <w:b/>
          <w:color w:val="000000"/>
          <w:sz w:val="20"/>
          <w:szCs w:val="20"/>
        </w:rPr>
        <w:t>§ 4</w:t>
      </w:r>
    </w:p>
    <w:p w14:paraId="76DDF4BE" w14:textId="77777777" w:rsidR="000F2F83" w:rsidRPr="00FC0C95" w:rsidRDefault="000F2F83" w:rsidP="00D373F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Licencjobiorca jest zobowiązany do oznaczenia autorstwa utworów, źródła ich pochodzenia oraz rzetelnego ich wykorzystywania.</w:t>
      </w:r>
    </w:p>
    <w:p w14:paraId="3C03033A" w14:textId="77777777" w:rsidR="000F2F83" w:rsidRPr="00BD09D8" w:rsidRDefault="000F2F83" w:rsidP="0076098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9D8">
        <w:rPr>
          <w:rFonts w:ascii="Times New Roman" w:hAnsi="Times New Roman" w:cs="Times New Roman"/>
          <w:b/>
          <w:color w:val="000000"/>
          <w:sz w:val="20"/>
          <w:szCs w:val="20"/>
        </w:rPr>
        <w:t>§ 5</w:t>
      </w:r>
    </w:p>
    <w:p w14:paraId="5A9F989E" w14:textId="77777777" w:rsidR="00D373F1" w:rsidRPr="00FC0C95" w:rsidRDefault="00BD6649" w:rsidP="00D373F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Okres wypowiedzenia licencji Strony ustalają na lat 10.</w:t>
      </w:r>
    </w:p>
    <w:p w14:paraId="37AEC95B" w14:textId="77777777" w:rsidR="00BD6649" w:rsidRPr="00BD09D8" w:rsidRDefault="00BD6649" w:rsidP="0076098D">
      <w:pPr>
        <w:autoSpaceDE w:val="0"/>
        <w:autoSpaceDN w:val="0"/>
        <w:adjustRightInd w:val="0"/>
        <w:spacing w:before="120" w:after="120" w:line="360" w:lineRule="auto"/>
        <w:ind w:left="424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BD09D8">
        <w:rPr>
          <w:rFonts w:ascii="Times New Roman" w:hAnsi="Times New Roman" w:cs="Times New Roman"/>
          <w:b/>
          <w:color w:val="000000"/>
          <w:sz w:val="20"/>
          <w:szCs w:val="20"/>
        </w:rPr>
        <w:t>§</w:t>
      </w:r>
      <w:r w:rsidR="00BD09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D09D8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</w:p>
    <w:p w14:paraId="476F675F" w14:textId="77777777" w:rsidR="0076098D" w:rsidRPr="00FC0C95" w:rsidRDefault="000F2F83" w:rsidP="00D373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Zmiana warunków niniejszej umowy wymaga pisemnego aneksu.</w:t>
      </w:r>
    </w:p>
    <w:p w14:paraId="17DD9403" w14:textId="25F3D9F0" w:rsidR="0076098D" w:rsidRPr="00FC0C95" w:rsidRDefault="000F2F83" w:rsidP="00D373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W sprawach nieuregulowanych niniejszą umową zastosowanie mają przepisy Kodeksu cywilnego </w:t>
      </w:r>
      <w:r w:rsidR="000A7B91" w:rsidRPr="00FC0C95">
        <w:rPr>
          <w:rFonts w:ascii="Times New Roman" w:hAnsi="Times New Roman" w:cs="Times New Roman"/>
          <w:color w:val="000000"/>
          <w:sz w:val="20"/>
          <w:szCs w:val="20"/>
        </w:rPr>
        <w:t>(Dz. U. z 2023 r. poz. 1610</w:t>
      </w:r>
      <w:r w:rsidR="004B282D"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 w:rsidR="004B282D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="004B282D">
        <w:rPr>
          <w:rFonts w:ascii="Times New Roman" w:hAnsi="Times New Roman" w:cs="Times New Roman"/>
          <w:color w:val="000000"/>
          <w:sz w:val="20"/>
          <w:szCs w:val="20"/>
        </w:rPr>
        <w:t>. zm.</w:t>
      </w:r>
      <w:r w:rsidR="000A7B91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oraz ustawy o</w:t>
      </w:r>
      <w:r w:rsidR="0076098D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prawie autorskim i prawach pokrewnych (Dz. U. z 20</w:t>
      </w:r>
      <w:r w:rsidR="000A7B91" w:rsidRPr="00FC0C95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r., poz. </w:t>
      </w:r>
      <w:r w:rsidR="000A7B91" w:rsidRPr="00FC0C95">
        <w:rPr>
          <w:rFonts w:ascii="Times New Roman" w:hAnsi="Times New Roman" w:cs="Times New Roman"/>
          <w:color w:val="000000"/>
          <w:sz w:val="20"/>
          <w:szCs w:val="20"/>
        </w:rPr>
        <w:t>2509</w:t>
      </w:r>
      <w:r w:rsidR="004B282D">
        <w:rPr>
          <w:rFonts w:ascii="Times New Roman" w:hAnsi="Times New Roman" w:cs="Times New Roman"/>
          <w:color w:val="000000"/>
          <w:sz w:val="20"/>
          <w:szCs w:val="20"/>
        </w:rPr>
        <w:t xml:space="preserve"> z </w:t>
      </w:r>
      <w:proofErr w:type="spellStart"/>
      <w:r w:rsidR="004B282D"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 w:rsidR="004B282D">
        <w:rPr>
          <w:rFonts w:ascii="Times New Roman" w:hAnsi="Times New Roman" w:cs="Times New Roman"/>
          <w:color w:val="000000"/>
          <w:sz w:val="20"/>
          <w:szCs w:val="20"/>
        </w:rPr>
        <w:t>. zm.</w:t>
      </w:r>
      <w:r w:rsidRPr="00FC0C9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2A83EB2B" w14:textId="77777777" w:rsidR="0076098D" w:rsidRPr="00FC0C95" w:rsidRDefault="000F2F83" w:rsidP="00D373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>Wszelkie spory wynikłe przy wykonywaniu i interpretacji niniejszej umowy winny być rozstrzygane w drodze dwustronnych negocjacji. W przypadku braku możliwości rozstrzygnięcia sporu w opisany sposób, strony poddadzą go pod rozstrzygnięcie sądu miejscowo właściwego dla Licencjobiorcy.</w:t>
      </w:r>
    </w:p>
    <w:p w14:paraId="21E18D51" w14:textId="77777777" w:rsidR="000F2F83" w:rsidRDefault="000F2F83" w:rsidP="000070E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Umowę sporządzono w dwóch jednobrzmiących egzemplarzach, po jednym dla każdej ze stron. </w:t>
      </w:r>
    </w:p>
    <w:p w14:paraId="64F714D8" w14:textId="77777777" w:rsidR="00FC0C95" w:rsidRPr="00FC0C95" w:rsidRDefault="00FC0C95" w:rsidP="00FC0C9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E79A0D" w14:textId="77777777" w:rsidR="000A7B91" w:rsidRPr="00BD09D8" w:rsidRDefault="00BD09D8" w:rsidP="000070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09D8">
        <w:rPr>
          <w:rFonts w:ascii="Times New Roman" w:hAnsi="Times New Roman" w:cs="Times New Roman"/>
          <w:b/>
          <w:color w:val="000000"/>
          <w:sz w:val="20"/>
          <w:szCs w:val="20"/>
        </w:rPr>
        <w:t>Podpisy Stron:</w:t>
      </w:r>
    </w:p>
    <w:p w14:paraId="510DE107" w14:textId="77777777" w:rsidR="00BD09D8" w:rsidRDefault="00BD09D8" w:rsidP="000070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7EB092" w14:textId="77777777" w:rsidR="00FC0C95" w:rsidRPr="00FC0C95" w:rsidRDefault="00FC0C95" w:rsidP="000070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348A183" w14:textId="77777777" w:rsidR="000F2F83" w:rsidRPr="00FC0C95" w:rsidRDefault="00FC0C95" w:rsidP="00FC0C9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……………………………………………</w:t>
      </w:r>
    </w:p>
    <w:p w14:paraId="5468FB93" w14:textId="77777777" w:rsidR="0005446E" w:rsidRPr="00FC0C95" w:rsidRDefault="00FC0C95" w:rsidP="00FC0C95">
      <w:pPr>
        <w:spacing w:after="0"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0F2F83" w:rsidRPr="00FC0C95">
        <w:rPr>
          <w:rFonts w:ascii="Times New Roman" w:hAnsi="Times New Roman" w:cs="Times New Roman"/>
          <w:b/>
          <w:color w:val="000000"/>
          <w:sz w:val="20"/>
          <w:szCs w:val="20"/>
        </w:rPr>
        <w:t>Licencjodawca</w:t>
      </w:r>
      <w:r w:rsidR="000F2F83" w:rsidRPr="00FC0C9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2F83" w:rsidRPr="00FC0C9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F2F83" w:rsidRPr="00FC0C9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F2F83" w:rsidRPr="00FC0C9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0F2F83" w:rsidRPr="00FC0C95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</w:t>
      </w:r>
      <w:r w:rsidR="000F2F83" w:rsidRPr="00FC0C95">
        <w:rPr>
          <w:rFonts w:ascii="Times New Roman" w:hAnsi="Times New Roman" w:cs="Times New Roman"/>
          <w:b/>
          <w:color w:val="000000"/>
          <w:sz w:val="20"/>
          <w:szCs w:val="20"/>
        </w:rPr>
        <w:t>Licencjobiorca</w:t>
      </w:r>
    </w:p>
    <w:sectPr w:rsidR="0005446E" w:rsidRPr="00FC0C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F7551" w14:textId="77777777" w:rsidR="00260B2A" w:rsidRDefault="00260B2A" w:rsidP="000F2F83">
      <w:pPr>
        <w:spacing w:after="0" w:line="240" w:lineRule="auto"/>
      </w:pPr>
      <w:r>
        <w:separator/>
      </w:r>
    </w:p>
  </w:endnote>
  <w:endnote w:type="continuationSeparator" w:id="0">
    <w:p w14:paraId="39CFEA76" w14:textId="77777777" w:rsidR="00260B2A" w:rsidRDefault="00260B2A" w:rsidP="000F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703449"/>
      <w:docPartObj>
        <w:docPartGallery w:val="Page Numbers (Bottom of Page)"/>
        <w:docPartUnique/>
      </w:docPartObj>
    </w:sdtPr>
    <w:sdtEndPr/>
    <w:sdtContent>
      <w:p w14:paraId="00454E7E" w14:textId="77777777" w:rsidR="000F2F83" w:rsidRDefault="000F2F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36B">
          <w:rPr>
            <w:noProof/>
          </w:rPr>
          <w:t>2</w:t>
        </w:r>
        <w:r>
          <w:fldChar w:fldCharType="end"/>
        </w:r>
      </w:p>
    </w:sdtContent>
  </w:sdt>
  <w:p w14:paraId="7DE0DFA2" w14:textId="77777777" w:rsidR="000F2F83" w:rsidRDefault="000F2F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124AA" w14:textId="77777777" w:rsidR="00260B2A" w:rsidRDefault="00260B2A" w:rsidP="000F2F83">
      <w:pPr>
        <w:spacing w:after="0" w:line="240" w:lineRule="auto"/>
      </w:pPr>
      <w:r>
        <w:separator/>
      </w:r>
    </w:p>
  </w:footnote>
  <w:footnote w:type="continuationSeparator" w:id="0">
    <w:p w14:paraId="7E4F600D" w14:textId="77777777" w:rsidR="00260B2A" w:rsidRDefault="00260B2A" w:rsidP="000F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0C06" w14:textId="46FDB3E5" w:rsidR="00223A55" w:rsidRDefault="00223A55" w:rsidP="00223A55">
    <w:pPr>
      <w:pStyle w:val="Nagwek"/>
      <w:jc w:val="center"/>
    </w:pPr>
    <w:r>
      <w:rPr>
        <w:noProof/>
      </w:rPr>
      <w:drawing>
        <wp:inline distT="0" distB="0" distL="0" distR="0" wp14:anchorId="6C456290" wp14:editId="3CE31364">
          <wp:extent cx="4305300" cy="510540"/>
          <wp:effectExtent l="0" t="0" r="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B3029" w14:textId="77777777" w:rsidR="008621C6" w:rsidRDefault="008621C6" w:rsidP="00223A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9FC"/>
    <w:multiLevelType w:val="hybridMultilevel"/>
    <w:tmpl w:val="7F50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E18"/>
    <w:multiLevelType w:val="hybridMultilevel"/>
    <w:tmpl w:val="4BD2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D7A84"/>
    <w:multiLevelType w:val="hybridMultilevel"/>
    <w:tmpl w:val="01625FF4"/>
    <w:lvl w:ilvl="0" w:tplc="EA3EF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270FE"/>
    <w:multiLevelType w:val="hybridMultilevel"/>
    <w:tmpl w:val="513E1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22048"/>
    <w:multiLevelType w:val="hybridMultilevel"/>
    <w:tmpl w:val="E738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4F2A"/>
    <w:multiLevelType w:val="hybridMultilevel"/>
    <w:tmpl w:val="E4A06E44"/>
    <w:lvl w:ilvl="0" w:tplc="B6FA23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8B54ED"/>
    <w:multiLevelType w:val="hybridMultilevel"/>
    <w:tmpl w:val="BFA83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42EDA"/>
    <w:multiLevelType w:val="hybridMultilevel"/>
    <w:tmpl w:val="F8DA80E4"/>
    <w:lvl w:ilvl="0" w:tplc="8C9A7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83"/>
    <w:rsid w:val="000070E8"/>
    <w:rsid w:val="00036210"/>
    <w:rsid w:val="0005446E"/>
    <w:rsid w:val="000643B8"/>
    <w:rsid w:val="00077D1E"/>
    <w:rsid w:val="000A7B91"/>
    <w:rsid w:val="000F2F83"/>
    <w:rsid w:val="001D475B"/>
    <w:rsid w:val="00202C77"/>
    <w:rsid w:val="00203686"/>
    <w:rsid w:val="00223A55"/>
    <w:rsid w:val="00260B2A"/>
    <w:rsid w:val="00277AC6"/>
    <w:rsid w:val="002C2958"/>
    <w:rsid w:val="002F78EF"/>
    <w:rsid w:val="003313A1"/>
    <w:rsid w:val="003547AD"/>
    <w:rsid w:val="00394437"/>
    <w:rsid w:val="004B282D"/>
    <w:rsid w:val="004D0E68"/>
    <w:rsid w:val="005232FF"/>
    <w:rsid w:val="00530398"/>
    <w:rsid w:val="0053381B"/>
    <w:rsid w:val="0055580E"/>
    <w:rsid w:val="0056377A"/>
    <w:rsid w:val="00672F07"/>
    <w:rsid w:val="006C6E7D"/>
    <w:rsid w:val="006E104C"/>
    <w:rsid w:val="006F35C9"/>
    <w:rsid w:val="0076098D"/>
    <w:rsid w:val="00762448"/>
    <w:rsid w:val="007B7E5F"/>
    <w:rsid w:val="0084655F"/>
    <w:rsid w:val="008621C6"/>
    <w:rsid w:val="008769BE"/>
    <w:rsid w:val="00897767"/>
    <w:rsid w:val="00903750"/>
    <w:rsid w:val="00916407"/>
    <w:rsid w:val="0096428D"/>
    <w:rsid w:val="0099524D"/>
    <w:rsid w:val="009E5664"/>
    <w:rsid w:val="00A13846"/>
    <w:rsid w:val="00A71FBB"/>
    <w:rsid w:val="00A809C1"/>
    <w:rsid w:val="00A82CFF"/>
    <w:rsid w:val="00AD37A7"/>
    <w:rsid w:val="00BB7576"/>
    <w:rsid w:val="00BD09D8"/>
    <w:rsid w:val="00BD6649"/>
    <w:rsid w:val="00BE5A56"/>
    <w:rsid w:val="00C04FA0"/>
    <w:rsid w:val="00C13AB9"/>
    <w:rsid w:val="00C73D9B"/>
    <w:rsid w:val="00C824A0"/>
    <w:rsid w:val="00C95BF9"/>
    <w:rsid w:val="00CB2E82"/>
    <w:rsid w:val="00CB3A28"/>
    <w:rsid w:val="00D059A6"/>
    <w:rsid w:val="00D373F1"/>
    <w:rsid w:val="00D614A3"/>
    <w:rsid w:val="00D67010"/>
    <w:rsid w:val="00D74565"/>
    <w:rsid w:val="00D95BAF"/>
    <w:rsid w:val="00E7608F"/>
    <w:rsid w:val="00EB5B45"/>
    <w:rsid w:val="00EB6FCC"/>
    <w:rsid w:val="00F1750D"/>
    <w:rsid w:val="00F4650D"/>
    <w:rsid w:val="00F52FA5"/>
    <w:rsid w:val="00FC0C95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8DF"/>
  <w15:chartTrackingRefBased/>
  <w15:docId w15:val="{410CC076-B0FD-4414-B936-4F6CA46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F83"/>
  </w:style>
  <w:style w:type="paragraph" w:styleId="Stopka">
    <w:name w:val="footer"/>
    <w:basedOn w:val="Normalny"/>
    <w:link w:val="StopkaZnak"/>
    <w:uiPriority w:val="99"/>
    <w:unhideWhenUsed/>
    <w:rsid w:val="000F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F83"/>
  </w:style>
  <w:style w:type="paragraph" w:styleId="Akapitzlist">
    <w:name w:val="List Paragraph"/>
    <w:basedOn w:val="Normalny"/>
    <w:uiPriority w:val="34"/>
    <w:qFormat/>
    <w:rsid w:val="0000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Łuczywek</dc:creator>
  <cp:keywords/>
  <dc:description/>
  <cp:lastModifiedBy>KrzysztofPlaza</cp:lastModifiedBy>
  <cp:revision>6</cp:revision>
  <cp:lastPrinted>2023-09-25T05:43:00Z</cp:lastPrinted>
  <dcterms:created xsi:type="dcterms:W3CDTF">2024-07-03T13:44:00Z</dcterms:created>
  <dcterms:modified xsi:type="dcterms:W3CDTF">2024-09-03T12:40:00Z</dcterms:modified>
</cp:coreProperties>
</file>